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7A" w:rsidRPr="00750AD1" w:rsidRDefault="00CE577A" w:rsidP="00CE577A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750AD1">
        <w:rPr>
          <w:b/>
          <w:sz w:val="28"/>
          <w:szCs w:val="28"/>
        </w:rPr>
        <w:t xml:space="preserve">Муниципальное бюджетное </w:t>
      </w:r>
    </w:p>
    <w:p w:rsidR="00CE577A" w:rsidRPr="00750AD1" w:rsidRDefault="00CE577A" w:rsidP="00CE577A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750AD1">
        <w:rPr>
          <w:b/>
          <w:sz w:val="28"/>
          <w:szCs w:val="28"/>
        </w:rPr>
        <w:t xml:space="preserve">общеобразовательное учреждение </w:t>
      </w:r>
    </w:p>
    <w:p w:rsidR="00F72E01" w:rsidRDefault="00CE577A" w:rsidP="00CE577A">
      <w:pPr>
        <w:jc w:val="center"/>
        <w:rPr>
          <w:b/>
          <w:sz w:val="28"/>
          <w:szCs w:val="28"/>
        </w:rPr>
      </w:pPr>
      <w:r w:rsidRPr="00750AD1">
        <w:rPr>
          <w:b/>
          <w:sz w:val="28"/>
          <w:szCs w:val="28"/>
        </w:rPr>
        <w:t>«Белоярская средняя общеобразовательная школа № 14»</w:t>
      </w:r>
    </w:p>
    <w:p w:rsidR="00366CA7" w:rsidRDefault="00366CA7" w:rsidP="00CE0737">
      <w:pPr>
        <w:pStyle w:val="a3"/>
        <w:spacing w:before="0"/>
        <w:jc w:val="right"/>
        <w:rPr>
          <w:sz w:val="24"/>
          <w:szCs w:val="24"/>
        </w:rPr>
      </w:pPr>
    </w:p>
    <w:p w:rsidR="00CE0737" w:rsidRDefault="00CE0737" w:rsidP="00CE0737">
      <w:pPr>
        <w:pStyle w:val="a3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Составитель:</w:t>
      </w:r>
    </w:p>
    <w:p w:rsidR="00AC349F" w:rsidRPr="007E3F8F" w:rsidRDefault="00CE0737" w:rsidP="007E3F8F">
      <w:pPr>
        <w:pStyle w:val="a3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Учитель-дефектолог С.Г.Кливер</w:t>
      </w:r>
    </w:p>
    <w:p w:rsidR="00CE0737" w:rsidRPr="00CE0737" w:rsidRDefault="00CE0737" w:rsidP="00CE0737">
      <w:pPr>
        <w:pStyle w:val="a3"/>
        <w:spacing w:line="276" w:lineRule="auto"/>
        <w:rPr>
          <w:sz w:val="40"/>
          <w:szCs w:val="40"/>
        </w:rPr>
      </w:pPr>
      <w:r w:rsidRPr="00CE0737">
        <w:rPr>
          <w:sz w:val="40"/>
          <w:szCs w:val="40"/>
        </w:rPr>
        <w:t>Возможности использования</w:t>
      </w:r>
      <w:r w:rsidRPr="00CE0737">
        <w:rPr>
          <w:spacing w:val="1"/>
          <w:sz w:val="40"/>
          <w:szCs w:val="40"/>
        </w:rPr>
        <w:t xml:space="preserve"> </w:t>
      </w:r>
      <w:r w:rsidRPr="00CE0737">
        <w:rPr>
          <w:sz w:val="40"/>
          <w:szCs w:val="40"/>
        </w:rPr>
        <w:t>оборудования</w:t>
      </w:r>
      <w:r w:rsidRPr="00CE0737">
        <w:rPr>
          <w:spacing w:val="-9"/>
          <w:sz w:val="40"/>
          <w:szCs w:val="40"/>
        </w:rPr>
        <w:t xml:space="preserve"> </w:t>
      </w:r>
      <w:r w:rsidRPr="00CE0737">
        <w:rPr>
          <w:sz w:val="40"/>
          <w:szCs w:val="40"/>
        </w:rPr>
        <w:t>сенсорной</w:t>
      </w:r>
      <w:r w:rsidRPr="00CE0737">
        <w:rPr>
          <w:spacing w:val="-8"/>
          <w:sz w:val="40"/>
          <w:szCs w:val="40"/>
        </w:rPr>
        <w:t xml:space="preserve"> </w:t>
      </w:r>
      <w:r w:rsidRPr="00CE0737">
        <w:rPr>
          <w:sz w:val="40"/>
          <w:szCs w:val="40"/>
        </w:rPr>
        <w:t>комнаты</w:t>
      </w:r>
    </w:p>
    <w:p w:rsidR="00CE0737" w:rsidRPr="00AC349F" w:rsidRDefault="00CE0737" w:rsidP="00CE0737">
      <w:pPr>
        <w:spacing w:before="192"/>
        <w:ind w:left="858" w:right="856" w:hanging="1"/>
        <w:jc w:val="center"/>
        <w:rPr>
          <w:sz w:val="32"/>
          <w:szCs w:val="32"/>
        </w:rPr>
      </w:pPr>
      <w:r w:rsidRPr="00AC349F">
        <w:rPr>
          <w:sz w:val="32"/>
          <w:szCs w:val="32"/>
        </w:rPr>
        <w:t xml:space="preserve">в дефектологических коррекционно-развивающих занятиях у обучающихся, </w:t>
      </w:r>
      <w:r w:rsidR="00E9353C" w:rsidRPr="00AC349F">
        <w:rPr>
          <w:sz w:val="32"/>
          <w:szCs w:val="32"/>
        </w:rPr>
        <w:t>имеющих ограниченные</w:t>
      </w:r>
      <w:r w:rsidR="00A9775F">
        <w:rPr>
          <w:sz w:val="32"/>
          <w:szCs w:val="32"/>
        </w:rPr>
        <w:t xml:space="preserve"> возможности здоровья</w:t>
      </w:r>
    </w:p>
    <w:p w:rsidR="00E9353C" w:rsidRDefault="00E9353C" w:rsidP="007B6D42">
      <w:pPr>
        <w:spacing w:before="192"/>
        <w:ind w:right="856"/>
        <w:rPr>
          <w:sz w:val="28"/>
          <w:szCs w:val="28"/>
        </w:rPr>
      </w:pPr>
    </w:p>
    <w:p w:rsidR="00CE0737" w:rsidRDefault="00E9353C" w:rsidP="00CE577A">
      <w:pPr>
        <w:jc w:val="center"/>
      </w:pPr>
      <w:r>
        <w:rPr>
          <w:noProof/>
          <w:lang w:eastAsia="ru-RU"/>
        </w:rPr>
        <w:drawing>
          <wp:inline distT="0" distB="0" distL="0" distR="0" wp14:anchorId="49E2032B">
            <wp:extent cx="5780868" cy="339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78" cy="3427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99C" w:rsidRPr="00A9775F" w:rsidRDefault="00B724A1" w:rsidP="00A9775F">
      <w:pPr>
        <w:spacing w:before="192"/>
        <w:ind w:right="141"/>
        <w:jc w:val="both"/>
        <w:rPr>
          <w:b/>
          <w:i/>
          <w:sz w:val="28"/>
          <w:szCs w:val="28"/>
        </w:rPr>
      </w:pPr>
      <w:r w:rsidRPr="00D50B3E">
        <w:rPr>
          <w:b/>
          <w:i/>
          <w:sz w:val="28"/>
          <w:szCs w:val="28"/>
        </w:rPr>
        <w:t>Сенсорная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комната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является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мощным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инструментом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для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расширения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>познавательного</w:t>
      </w:r>
      <w:r w:rsidRPr="00D50B3E">
        <w:rPr>
          <w:b/>
          <w:i/>
          <w:spacing w:val="1"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</w:rPr>
        <w:t xml:space="preserve">развития через </w:t>
      </w:r>
      <w:r w:rsidRPr="00D50B3E">
        <w:rPr>
          <w:b/>
          <w:i/>
          <w:sz w:val="28"/>
          <w:szCs w:val="28"/>
          <w:lang w:eastAsia="ru-RU"/>
        </w:rPr>
        <w:t>развитие психомоторных функций и сенсорных процессов,</w:t>
      </w:r>
      <w:r w:rsidRPr="00D50B3E">
        <w:rPr>
          <w:b/>
          <w:i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  <w:lang w:eastAsia="ru-RU"/>
        </w:rPr>
        <w:t>формирование пространственно-временных отношений,</w:t>
      </w:r>
      <w:r w:rsidRPr="00D50B3E">
        <w:rPr>
          <w:b/>
          <w:i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  <w:lang w:eastAsia="ru-RU"/>
        </w:rPr>
        <w:t>формирование представлений о предметах и явлениях,</w:t>
      </w:r>
      <w:r w:rsidRPr="00D50B3E">
        <w:rPr>
          <w:b/>
          <w:i/>
          <w:sz w:val="28"/>
          <w:szCs w:val="28"/>
        </w:rPr>
        <w:t xml:space="preserve"> </w:t>
      </w:r>
      <w:r w:rsidRPr="00D50B3E">
        <w:rPr>
          <w:b/>
          <w:i/>
          <w:sz w:val="28"/>
          <w:szCs w:val="28"/>
          <w:lang w:eastAsia="ru-RU"/>
        </w:rPr>
        <w:t>обогащение словаря и развитие связной речи,</w:t>
      </w:r>
      <w:r w:rsidRPr="00D50B3E">
        <w:rPr>
          <w:b/>
          <w:i/>
          <w:sz w:val="28"/>
          <w:szCs w:val="28"/>
        </w:rPr>
        <w:t xml:space="preserve"> разв</w:t>
      </w:r>
      <w:r w:rsidR="00A9775F">
        <w:rPr>
          <w:b/>
          <w:i/>
          <w:sz w:val="28"/>
          <w:szCs w:val="28"/>
        </w:rPr>
        <w:t>итие высших психических функций.</w:t>
      </w:r>
    </w:p>
    <w:p w:rsidR="00B96E92" w:rsidRDefault="0017166F" w:rsidP="00B724A1">
      <w:pPr>
        <w:jc w:val="both"/>
        <w:rPr>
          <w:sz w:val="28"/>
          <w:szCs w:val="28"/>
        </w:rPr>
      </w:pPr>
      <w:r w:rsidRPr="0017166F">
        <w:rPr>
          <w:b/>
          <w:sz w:val="28"/>
          <w:szCs w:val="28"/>
        </w:rPr>
        <w:t xml:space="preserve">Сенсорная комната </w:t>
      </w:r>
      <w:r w:rsidRPr="0017166F">
        <w:rPr>
          <w:sz w:val="28"/>
          <w:szCs w:val="28"/>
        </w:rPr>
        <w:t>– это организованная особым образом окружающая</w:t>
      </w:r>
      <w:r w:rsidRPr="0017166F">
        <w:rPr>
          <w:spacing w:val="1"/>
          <w:sz w:val="28"/>
          <w:szCs w:val="28"/>
        </w:rPr>
        <w:t xml:space="preserve"> </w:t>
      </w:r>
      <w:r w:rsidRPr="0017166F">
        <w:rPr>
          <w:sz w:val="28"/>
          <w:szCs w:val="28"/>
        </w:rPr>
        <w:t>среда, включающая</w:t>
      </w:r>
      <w:r w:rsidRPr="0017166F">
        <w:rPr>
          <w:spacing w:val="1"/>
          <w:sz w:val="28"/>
          <w:szCs w:val="28"/>
        </w:rPr>
        <w:t xml:space="preserve"> </w:t>
      </w:r>
      <w:r w:rsidRPr="0017166F">
        <w:rPr>
          <w:sz w:val="28"/>
          <w:szCs w:val="28"/>
        </w:rPr>
        <w:t>различного рода стимуляторы, которые воздействуют на</w:t>
      </w:r>
      <w:r w:rsidRPr="0017166F">
        <w:rPr>
          <w:spacing w:val="1"/>
          <w:sz w:val="28"/>
          <w:szCs w:val="28"/>
        </w:rPr>
        <w:t xml:space="preserve"> </w:t>
      </w:r>
      <w:r w:rsidRPr="0017166F">
        <w:rPr>
          <w:sz w:val="28"/>
          <w:szCs w:val="28"/>
        </w:rPr>
        <w:t>органы</w:t>
      </w:r>
      <w:r w:rsidRPr="0017166F">
        <w:rPr>
          <w:spacing w:val="67"/>
          <w:sz w:val="28"/>
          <w:szCs w:val="28"/>
        </w:rPr>
        <w:t xml:space="preserve"> </w:t>
      </w:r>
      <w:r w:rsidRPr="0017166F">
        <w:rPr>
          <w:sz w:val="28"/>
          <w:szCs w:val="28"/>
        </w:rPr>
        <w:t>зрения,</w:t>
      </w:r>
      <w:r w:rsidRPr="0017166F">
        <w:rPr>
          <w:spacing w:val="64"/>
          <w:sz w:val="28"/>
          <w:szCs w:val="28"/>
        </w:rPr>
        <w:t xml:space="preserve"> </w:t>
      </w:r>
      <w:r w:rsidRPr="0017166F">
        <w:rPr>
          <w:sz w:val="28"/>
          <w:szCs w:val="28"/>
        </w:rPr>
        <w:t>слуха</w:t>
      </w:r>
      <w:r>
        <w:rPr>
          <w:sz w:val="28"/>
          <w:szCs w:val="28"/>
        </w:rPr>
        <w:t>,</w:t>
      </w:r>
      <w:r w:rsidRPr="0017166F">
        <w:t xml:space="preserve"> </w:t>
      </w:r>
      <w:r w:rsidRPr="0017166F">
        <w:rPr>
          <w:sz w:val="28"/>
          <w:szCs w:val="28"/>
        </w:rPr>
        <w:t>осязания и вестибулярные рецепторы</w:t>
      </w:r>
      <w:r>
        <w:rPr>
          <w:sz w:val="28"/>
          <w:szCs w:val="28"/>
        </w:rPr>
        <w:t>.</w:t>
      </w:r>
    </w:p>
    <w:p w:rsidR="00610DD4" w:rsidRDefault="00610DD4" w:rsidP="00B724A1">
      <w:pPr>
        <w:jc w:val="both"/>
        <w:rPr>
          <w:sz w:val="28"/>
          <w:szCs w:val="28"/>
        </w:rPr>
      </w:pPr>
    </w:p>
    <w:p w:rsidR="000811F2" w:rsidRDefault="00610DD4" w:rsidP="000B53FE">
      <w:pPr>
        <w:ind w:left="-567" w:right="-710"/>
        <w:jc w:val="both"/>
        <w:rPr>
          <w:sz w:val="28"/>
          <w:szCs w:val="28"/>
        </w:rPr>
      </w:pPr>
      <w:r w:rsidRPr="00610DD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2005" cy="2995783"/>
            <wp:effectExtent l="0" t="0" r="4445" b="0"/>
            <wp:docPr id="4" name="Рисунок 4" descr="C:\Users\Школа\Desktop\сенсорная 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сенсорная фото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86" cy="300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3FE" w:rsidRPr="000B53FE">
        <w:rPr>
          <w:noProof/>
          <w:sz w:val="28"/>
          <w:szCs w:val="28"/>
          <w:lang w:eastAsia="ru-RU"/>
        </w:rPr>
        <w:drawing>
          <wp:inline distT="0" distB="0" distL="0" distR="0">
            <wp:extent cx="2116455" cy="3031566"/>
            <wp:effectExtent l="0" t="0" r="0" b="0"/>
            <wp:docPr id="5" name="Рисунок 5" descr="C:\Users\Школа\Desktop\сенсорная 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енсорная фото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9" cy="303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B36" w:rsidRPr="00C92B36">
        <w:rPr>
          <w:noProof/>
          <w:sz w:val="28"/>
          <w:szCs w:val="28"/>
          <w:lang w:eastAsia="ru-RU"/>
        </w:rPr>
        <w:drawing>
          <wp:inline distT="0" distB="0" distL="0" distR="0">
            <wp:extent cx="2277104" cy="3040380"/>
            <wp:effectExtent l="0" t="0" r="9525" b="7620"/>
            <wp:docPr id="6" name="Рисунок 6" descr="C:\Users\Школа\Desktop\сенсорная фот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сенсорная фото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08" cy="304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62" w:rsidRDefault="008E1662" w:rsidP="008E16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Функции сенсорной комнаты:</w:t>
      </w:r>
    </w:p>
    <w:p w:rsidR="008E1662" w:rsidRPr="008E1662" w:rsidRDefault="008E1662" w:rsidP="008E166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улучшение эмоциональ</w:t>
      </w:r>
      <w:r w:rsidRPr="008E1662">
        <w:rPr>
          <w:sz w:val="28"/>
          <w:szCs w:val="28"/>
        </w:rPr>
        <w:t>ного состояния;</w:t>
      </w:r>
    </w:p>
    <w:p w:rsidR="008E1662" w:rsidRPr="008E1662" w:rsidRDefault="008E1662" w:rsidP="008E16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снижение тревожности </w:t>
      </w:r>
      <w:r w:rsidRPr="008E1662">
        <w:rPr>
          <w:sz w:val="28"/>
          <w:szCs w:val="28"/>
        </w:rPr>
        <w:t>и агрессивности;</w:t>
      </w:r>
    </w:p>
    <w:p w:rsidR="008E1662" w:rsidRPr="008E1662" w:rsidRDefault="008E1662" w:rsidP="008E16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снятие мышечного и психоэмоционального </w:t>
      </w:r>
      <w:r w:rsidRPr="008E1662">
        <w:rPr>
          <w:sz w:val="28"/>
          <w:szCs w:val="28"/>
        </w:rPr>
        <w:t>напряжения;</w:t>
      </w:r>
    </w:p>
    <w:p w:rsidR="008E1662" w:rsidRPr="008E1662" w:rsidRDefault="008E1662" w:rsidP="008E1662">
      <w:pPr>
        <w:jc w:val="both"/>
        <w:rPr>
          <w:sz w:val="28"/>
          <w:szCs w:val="28"/>
        </w:rPr>
      </w:pPr>
      <w:r w:rsidRPr="008E1662">
        <w:rPr>
          <w:sz w:val="28"/>
          <w:szCs w:val="28"/>
        </w:rPr>
        <w:tab/>
        <w:t>активизация мозговой деятельности и развитие познавательных процессов;</w:t>
      </w:r>
    </w:p>
    <w:p w:rsidR="008E1662" w:rsidRDefault="008E1662" w:rsidP="008E1662">
      <w:pPr>
        <w:jc w:val="both"/>
        <w:rPr>
          <w:sz w:val="28"/>
          <w:szCs w:val="28"/>
        </w:rPr>
      </w:pPr>
      <w:r w:rsidRPr="008E1662">
        <w:rPr>
          <w:sz w:val="28"/>
          <w:szCs w:val="28"/>
        </w:rPr>
        <w:tab/>
        <w:t>формирование адекватной самооценки;</w:t>
      </w:r>
    </w:p>
    <w:p w:rsidR="000811F2" w:rsidRPr="000811F2" w:rsidRDefault="000811F2" w:rsidP="000811F2">
      <w:pPr>
        <w:jc w:val="both"/>
        <w:rPr>
          <w:sz w:val="28"/>
          <w:szCs w:val="28"/>
        </w:rPr>
      </w:pPr>
      <w:r w:rsidRPr="000811F2">
        <w:rPr>
          <w:sz w:val="28"/>
          <w:szCs w:val="28"/>
        </w:rPr>
        <w:t>-</w:t>
      </w:r>
      <w:r w:rsidRPr="000811F2">
        <w:rPr>
          <w:sz w:val="28"/>
          <w:szCs w:val="28"/>
        </w:rPr>
        <w:tab/>
        <w:t>создание чувства безопасности, защищенности;</w:t>
      </w:r>
    </w:p>
    <w:p w:rsidR="000811F2" w:rsidRPr="000811F2" w:rsidRDefault="000811F2" w:rsidP="000811F2">
      <w:pPr>
        <w:jc w:val="both"/>
        <w:rPr>
          <w:sz w:val="28"/>
          <w:szCs w:val="28"/>
        </w:rPr>
      </w:pPr>
      <w:r w:rsidRPr="000811F2">
        <w:rPr>
          <w:sz w:val="28"/>
          <w:szCs w:val="28"/>
        </w:rPr>
        <w:t>-</w:t>
      </w:r>
      <w:r w:rsidRPr="000811F2">
        <w:rPr>
          <w:sz w:val="28"/>
          <w:szCs w:val="28"/>
        </w:rPr>
        <w:tab/>
        <w:t>преодоление застенчивости; развитие позитивного общения и взаимодействия детей;</w:t>
      </w:r>
    </w:p>
    <w:p w:rsidR="000811F2" w:rsidRPr="000811F2" w:rsidRDefault="000811F2" w:rsidP="000811F2">
      <w:pPr>
        <w:jc w:val="both"/>
        <w:rPr>
          <w:sz w:val="28"/>
          <w:szCs w:val="28"/>
        </w:rPr>
      </w:pPr>
      <w:r w:rsidRPr="000811F2">
        <w:rPr>
          <w:sz w:val="28"/>
          <w:szCs w:val="28"/>
        </w:rPr>
        <w:t>-</w:t>
      </w:r>
      <w:r w:rsidRPr="000811F2">
        <w:rPr>
          <w:sz w:val="28"/>
          <w:szCs w:val="28"/>
        </w:rPr>
        <w:tab/>
        <w:t>развитие памяти, речи, фантазии, оригинальности мышления.</w:t>
      </w:r>
    </w:p>
    <w:p w:rsidR="000811F2" w:rsidRPr="000811F2" w:rsidRDefault="000811F2" w:rsidP="00366CA7">
      <w:pPr>
        <w:ind w:firstLine="708"/>
        <w:jc w:val="both"/>
        <w:rPr>
          <w:sz w:val="28"/>
          <w:szCs w:val="28"/>
        </w:rPr>
      </w:pPr>
      <w:r w:rsidRPr="000811F2">
        <w:rPr>
          <w:sz w:val="28"/>
          <w:szCs w:val="28"/>
        </w:rPr>
        <w:t>Оптимальное комплексное воздействие на все органы чувств и нервную систему, очарование «живой сказки», создающее радостное настроение и ощущение полной безопасности, - все это позволяет говорить об уникальности и ценности сенсорной комнаты для детей разных возрастных категорий и степени отклонений в развитии (для детей с проблемами в обучении, поведении и</w:t>
      </w:r>
      <w:r w:rsidR="00366CA7">
        <w:rPr>
          <w:sz w:val="28"/>
          <w:szCs w:val="28"/>
        </w:rPr>
        <w:t xml:space="preserve"> </w:t>
      </w:r>
      <w:r w:rsidRPr="000811F2">
        <w:rPr>
          <w:sz w:val="28"/>
          <w:szCs w:val="28"/>
        </w:rPr>
        <w:t>социальной адаптации), а также для тех, кто нуждается в во</w:t>
      </w:r>
      <w:r w:rsidR="00B5490A">
        <w:rPr>
          <w:sz w:val="28"/>
          <w:szCs w:val="28"/>
        </w:rPr>
        <w:t>сстановлении и сохранении психо</w:t>
      </w:r>
      <w:r w:rsidRPr="000811F2">
        <w:rPr>
          <w:sz w:val="28"/>
          <w:szCs w:val="28"/>
        </w:rPr>
        <w:t>эмоционального равновесия.</w:t>
      </w:r>
    </w:p>
    <w:p w:rsidR="000811F2" w:rsidRPr="000811F2" w:rsidRDefault="000811F2" w:rsidP="000811F2">
      <w:pPr>
        <w:jc w:val="both"/>
        <w:rPr>
          <w:sz w:val="28"/>
          <w:szCs w:val="28"/>
        </w:rPr>
      </w:pPr>
      <w:r w:rsidRPr="00656E55">
        <w:rPr>
          <w:i/>
          <w:sz w:val="28"/>
          <w:szCs w:val="28"/>
          <w:u w:val="single"/>
        </w:rPr>
        <w:t>Противопоказаниями в работе являются</w:t>
      </w:r>
      <w:r w:rsidRPr="000811F2">
        <w:rPr>
          <w:sz w:val="28"/>
          <w:szCs w:val="28"/>
        </w:rPr>
        <w:t>: глубокая умственная отсталость, инфекционные заболевания, аллергия, соматические и психоневрологические заболевания (учитываются специальные рекомендации невропатолога).</w:t>
      </w:r>
    </w:p>
    <w:p w:rsidR="000811F2" w:rsidRPr="000811F2" w:rsidRDefault="000811F2" w:rsidP="00B5490A">
      <w:pPr>
        <w:ind w:firstLine="708"/>
        <w:jc w:val="both"/>
        <w:rPr>
          <w:sz w:val="28"/>
          <w:szCs w:val="28"/>
        </w:rPr>
      </w:pPr>
      <w:r w:rsidRPr="000811F2">
        <w:rPr>
          <w:sz w:val="28"/>
          <w:szCs w:val="28"/>
        </w:rPr>
        <w:t>В сенсорной комнате представлено разнообразн</w:t>
      </w:r>
      <w:r w:rsidR="00074398">
        <w:rPr>
          <w:sz w:val="28"/>
          <w:szCs w:val="28"/>
        </w:rPr>
        <w:t>ое оборудование:</w:t>
      </w:r>
      <w:r w:rsidRPr="000811F2">
        <w:rPr>
          <w:sz w:val="28"/>
          <w:szCs w:val="28"/>
        </w:rPr>
        <w:t xml:space="preserve"> сенсорные дорожки и тактильные па</w:t>
      </w:r>
      <w:r w:rsidR="00B5490A">
        <w:rPr>
          <w:sz w:val="28"/>
          <w:szCs w:val="28"/>
        </w:rPr>
        <w:t>нели, сухой душ, панно «Мир вокруг нас», пуфы</w:t>
      </w:r>
      <w:r w:rsidRPr="000811F2">
        <w:rPr>
          <w:sz w:val="28"/>
          <w:szCs w:val="28"/>
        </w:rPr>
        <w:t>, песочница со световым эффектом,</w:t>
      </w:r>
      <w:r w:rsidR="00506309">
        <w:rPr>
          <w:sz w:val="28"/>
          <w:szCs w:val="28"/>
        </w:rPr>
        <w:t xml:space="preserve"> песочница со сменным</w:t>
      </w:r>
      <w:r w:rsidR="00B5490A">
        <w:rPr>
          <w:sz w:val="28"/>
          <w:szCs w:val="28"/>
        </w:rPr>
        <w:t xml:space="preserve"> песком и тематическими фигурками, </w:t>
      </w:r>
      <w:r w:rsidRPr="000811F2">
        <w:rPr>
          <w:sz w:val="28"/>
          <w:szCs w:val="28"/>
        </w:rPr>
        <w:t>зеркальный шар, световой проектор и многое другое.</w:t>
      </w:r>
    </w:p>
    <w:p w:rsidR="00D218B9" w:rsidRDefault="000811F2" w:rsidP="000811F2">
      <w:pPr>
        <w:jc w:val="both"/>
        <w:rPr>
          <w:sz w:val="28"/>
          <w:szCs w:val="28"/>
        </w:rPr>
      </w:pPr>
      <w:r w:rsidRPr="000811F2">
        <w:rPr>
          <w:sz w:val="28"/>
          <w:szCs w:val="28"/>
        </w:rPr>
        <w:t>Использование оборудования сенсорной комнаты в коррекционно</w:t>
      </w:r>
      <w:r w:rsidR="00506309">
        <w:rPr>
          <w:sz w:val="28"/>
          <w:szCs w:val="28"/>
        </w:rPr>
        <w:t>-</w:t>
      </w:r>
      <w:r w:rsidR="00506309" w:rsidRPr="00506309">
        <w:t xml:space="preserve"> </w:t>
      </w:r>
      <w:r w:rsidR="00506309" w:rsidRPr="00506309">
        <w:rPr>
          <w:sz w:val="28"/>
          <w:szCs w:val="28"/>
        </w:rPr>
        <w:t>развивающей работе способствует сохранению и укреплению психофизического и эм</w:t>
      </w:r>
      <w:r w:rsidR="00506309">
        <w:rPr>
          <w:sz w:val="28"/>
          <w:szCs w:val="28"/>
        </w:rPr>
        <w:t xml:space="preserve">оционального здоровья обучающихся и </w:t>
      </w:r>
      <w:r w:rsidR="00074398">
        <w:rPr>
          <w:sz w:val="28"/>
          <w:szCs w:val="28"/>
        </w:rPr>
        <w:t xml:space="preserve">облегчение принятия и </w:t>
      </w:r>
      <w:r w:rsidR="00D218B9">
        <w:rPr>
          <w:sz w:val="28"/>
          <w:szCs w:val="28"/>
        </w:rPr>
        <w:t>усвоения</w:t>
      </w:r>
      <w:r w:rsidR="00506309">
        <w:rPr>
          <w:sz w:val="28"/>
          <w:szCs w:val="28"/>
        </w:rPr>
        <w:t xml:space="preserve"> нового материала для</w:t>
      </w:r>
      <w:r w:rsidR="00A9775F">
        <w:rPr>
          <w:sz w:val="28"/>
          <w:szCs w:val="28"/>
        </w:rPr>
        <w:t xml:space="preserve"> дальнейшего успешного обучения</w:t>
      </w:r>
    </w:p>
    <w:p w:rsidR="00D218B9" w:rsidRDefault="00D218B9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6CA7" w:rsidRDefault="00366CA7" w:rsidP="00BD5C7A">
      <w:pPr>
        <w:ind w:right="-28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14C" w:rsidRDefault="00BD614C" w:rsidP="00AD0393">
      <w:pPr>
        <w:ind w:right="-284"/>
        <w:jc w:val="center"/>
        <w:rPr>
          <w:b/>
          <w:sz w:val="28"/>
          <w:szCs w:val="28"/>
        </w:rPr>
      </w:pPr>
      <w:r w:rsidRPr="00BD614C">
        <w:rPr>
          <w:b/>
          <w:sz w:val="28"/>
          <w:szCs w:val="28"/>
        </w:rPr>
        <w:t>Возможности отдельного оборудования сенсорной комнаты</w:t>
      </w:r>
    </w:p>
    <w:p w:rsidR="00711B80" w:rsidRDefault="00711B80" w:rsidP="00BD614C">
      <w:pPr>
        <w:ind w:right="-284"/>
        <w:jc w:val="both"/>
        <w:rPr>
          <w:b/>
          <w:sz w:val="28"/>
          <w:szCs w:val="28"/>
        </w:rPr>
      </w:pPr>
    </w:p>
    <w:p w:rsidR="00BD614C" w:rsidRDefault="00BD614C" w:rsidP="00BD614C">
      <w:pPr>
        <w:ind w:right="-284"/>
        <w:jc w:val="both"/>
        <w:rPr>
          <w:b/>
          <w:sz w:val="28"/>
          <w:szCs w:val="28"/>
        </w:rPr>
      </w:pPr>
      <w:r w:rsidRPr="00BD614C">
        <w:rPr>
          <w:b/>
          <w:sz w:val="28"/>
          <w:szCs w:val="28"/>
        </w:rPr>
        <w:t xml:space="preserve">Песочница с подсветкой – </w:t>
      </w:r>
      <w:r w:rsidRPr="00BD614C">
        <w:rPr>
          <w:sz w:val="28"/>
          <w:szCs w:val="28"/>
        </w:rPr>
        <w:t>рисование песком – это возможность выражать свои чувства и эмоции без слов, это релаксация</w:t>
      </w:r>
      <w:r w:rsidR="007D2842">
        <w:rPr>
          <w:sz w:val="28"/>
          <w:szCs w:val="28"/>
        </w:rPr>
        <w:t xml:space="preserve"> и не только…</w:t>
      </w:r>
      <w:r w:rsidRPr="00BD614C">
        <w:rPr>
          <w:sz w:val="28"/>
          <w:szCs w:val="28"/>
        </w:rPr>
        <w:t>. Рисование способствует развитию мелкой моторики, тактильного восприятия, внимания, улучшению координации движений</w:t>
      </w:r>
      <w:r w:rsidR="007D2842">
        <w:rPr>
          <w:sz w:val="28"/>
          <w:szCs w:val="28"/>
        </w:rPr>
        <w:t>,</w:t>
      </w:r>
      <w:r w:rsidR="00A83DA7">
        <w:rPr>
          <w:sz w:val="28"/>
          <w:szCs w:val="28"/>
        </w:rPr>
        <w:t xml:space="preserve"> межполушарного взаимодействия</w:t>
      </w:r>
      <w:r w:rsidRPr="00BD614C">
        <w:rPr>
          <w:sz w:val="28"/>
          <w:szCs w:val="28"/>
        </w:rPr>
        <w:t xml:space="preserve">, пространственному восприятию, </w:t>
      </w:r>
      <w:r w:rsidR="007D2842" w:rsidRPr="00BD614C">
        <w:rPr>
          <w:sz w:val="28"/>
          <w:szCs w:val="28"/>
        </w:rPr>
        <w:t>творческих способностей и воображения</w:t>
      </w:r>
      <w:r w:rsidR="007D2842">
        <w:rPr>
          <w:sz w:val="28"/>
          <w:szCs w:val="28"/>
        </w:rPr>
        <w:t>,</w:t>
      </w:r>
      <w:r w:rsidR="007D2842" w:rsidRPr="00BD614C">
        <w:rPr>
          <w:sz w:val="28"/>
          <w:szCs w:val="28"/>
        </w:rPr>
        <w:t xml:space="preserve"> </w:t>
      </w:r>
      <w:r w:rsidRPr="00BD614C">
        <w:rPr>
          <w:sz w:val="28"/>
          <w:szCs w:val="28"/>
        </w:rPr>
        <w:t>эстетическому и художественному восприятию</w:t>
      </w:r>
      <w:r w:rsidRPr="00BD614C">
        <w:rPr>
          <w:b/>
          <w:sz w:val="28"/>
          <w:szCs w:val="28"/>
        </w:rPr>
        <w:t>.</w:t>
      </w:r>
    </w:p>
    <w:p w:rsidR="00D0161E" w:rsidRDefault="00D0161E" w:rsidP="00BD614C">
      <w:pPr>
        <w:ind w:right="-284"/>
        <w:jc w:val="both"/>
        <w:rPr>
          <w:b/>
          <w:sz w:val="28"/>
          <w:szCs w:val="28"/>
        </w:rPr>
      </w:pPr>
    </w:p>
    <w:p w:rsidR="00074398" w:rsidRDefault="00074398" w:rsidP="00BD614C">
      <w:pPr>
        <w:ind w:right="-284"/>
        <w:jc w:val="both"/>
        <w:rPr>
          <w:b/>
          <w:sz w:val="28"/>
          <w:szCs w:val="28"/>
        </w:rPr>
      </w:pPr>
      <w:r w:rsidRPr="0007439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81200" cy="2537460"/>
            <wp:effectExtent l="0" t="0" r="0" b="0"/>
            <wp:docPr id="23" name="Рисунок 23" descr="C:\Users\Школа\Desktop\сенсорная фото\IMG_20230125_12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енсорная фото\IMG_20230125_124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07" cy="254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0F9" w:rsidRPr="00EB50F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04060" cy="2524046"/>
            <wp:effectExtent l="0" t="0" r="0" b="0"/>
            <wp:docPr id="28" name="Рисунок 28" descr="C:\Users\Школа\Desktop\сенсорная фото\IMG_20230125_12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енсорная фото\IMG_20230125_12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08" cy="253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61E" w:rsidRPr="00D0161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20240" cy="2522855"/>
            <wp:effectExtent l="0" t="0" r="3810" b="0"/>
            <wp:docPr id="29" name="Рисунок 29" descr="C:\Users\Школа\Desktop\сенсорная фото\IMG_20230125_12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енсорная фото\IMG_20230125_124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37" cy="252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07" w:rsidRPr="00BD614C" w:rsidRDefault="00FA0A07" w:rsidP="00BD614C">
      <w:pPr>
        <w:ind w:right="-284"/>
        <w:jc w:val="both"/>
        <w:rPr>
          <w:b/>
          <w:sz w:val="28"/>
          <w:szCs w:val="28"/>
        </w:rPr>
      </w:pPr>
    </w:p>
    <w:p w:rsidR="00BD614C" w:rsidRDefault="00FA0A07" w:rsidP="00E04720">
      <w:pPr>
        <w:ind w:right="-284"/>
        <w:jc w:val="center"/>
        <w:rPr>
          <w:b/>
          <w:sz w:val="28"/>
          <w:szCs w:val="28"/>
        </w:rPr>
      </w:pPr>
      <w:r w:rsidRPr="00BD614C">
        <w:rPr>
          <w:b/>
          <w:sz w:val="28"/>
          <w:szCs w:val="28"/>
        </w:rPr>
        <w:t>Песочница</w:t>
      </w:r>
      <w:r>
        <w:rPr>
          <w:b/>
          <w:sz w:val="28"/>
          <w:szCs w:val="28"/>
        </w:rPr>
        <w:t xml:space="preserve"> со сменным </w:t>
      </w:r>
      <w:r w:rsidR="00F00EAF">
        <w:rPr>
          <w:b/>
          <w:sz w:val="28"/>
          <w:szCs w:val="28"/>
        </w:rPr>
        <w:t xml:space="preserve">разноцветным </w:t>
      </w:r>
      <w:r>
        <w:rPr>
          <w:b/>
          <w:sz w:val="28"/>
          <w:szCs w:val="28"/>
        </w:rPr>
        <w:t>песком и сюжетными фигурками</w:t>
      </w:r>
    </w:p>
    <w:p w:rsidR="00F00EAF" w:rsidRDefault="00F00EAF" w:rsidP="00DC6387">
      <w:pPr>
        <w:ind w:right="-284"/>
        <w:rPr>
          <w:b/>
          <w:sz w:val="28"/>
          <w:szCs w:val="28"/>
        </w:rPr>
      </w:pPr>
    </w:p>
    <w:p w:rsidR="00E04720" w:rsidRDefault="00F00EAF" w:rsidP="00BD614C">
      <w:pPr>
        <w:ind w:right="-28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CE3C640" wp14:editId="693948D5">
            <wp:extent cx="2968625" cy="3021965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14" cy="3035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0EAF">
        <w:rPr>
          <w:b/>
          <w:noProof/>
          <w:sz w:val="28"/>
          <w:szCs w:val="28"/>
          <w:lang w:eastAsia="ru-RU"/>
        </w:rPr>
        <w:drawing>
          <wp:inline distT="0" distB="0" distL="0" distR="0" wp14:anchorId="07661750" wp14:editId="729910A1">
            <wp:extent cx="2933700" cy="3024285"/>
            <wp:effectExtent l="0" t="0" r="0" b="5080"/>
            <wp:docPr id="30" name="Рисунок 30" descr="C:\Users\Школа\Desktop\песко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еско\1.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82" cy="303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842" w:rsidRDefault="007D2842" w:rsidP="00BD614C">
      <w:pPr>
        <w:ind w:right="-284"/>
        <w:jc w:val="both"/>
        <w:rPr>
          <w:b/>
          <w:sz w:val="28"/>
          <w:szCs w:val="28"/>
        </w:rPr>
      </w:pPr>
    </w:p>
    <w:p w:rsidR="00BD614C" w:rsidRDefault="00BD614C" w:rsidP="00BD614C">
      <w:pPr>
        <w:ind w:right="-284"/>
        <w:jc w:val="both"/>
        <w:rPr>
          <w:sz w:val="28"/>
          <w:szCs w:val="28"/>
        </w:rPr>
      </w:pPr>
      <w:r w:rsidRPr="00BD614C">
        <w:rPr>
          <w:b/>
          <w:sz w:val="28"/>
          <w:szCs w:val="28"/>
        </w:rPr>
        <w:t>Фибероптическая тактильная панель</w:t>
      </w:r>
      <w:r w:rsidR="00A6787E">
        <w:rPr>
          <w:b/>
          <w:sz w:val="28"/>
          <w:szCs w:val="28"/>
        </w:rPr>
        <w:t>, тактильные альбомы</w:t>
      </w:r>
      <w:r w:rsidRPr="00BD614C">
        <w:rPr>
          <w:b/>
          <w:sz w:val="28"/>
          <w:szCs w:val="28"/>
        </w:rPr>
        <w:t xml:space="preserve"> – </w:t>
      </w:r>
      <w:r w:rsidR="00A6787E">
        <w:rPr>
          <w:sz w:val="28"/>
          <w:szCs w:val="28"/>
        </w:rPr>
        <w:t>их</w:t>
      </w:r>
      <w:r w:rsidRPr="00BD614C">
        <w:rPr>
          <w:sz w:val="28"/>
          <w:szCs w:val="28"/>
        </w:rPr>
        <w:t xml:space="preserve"> действие направлено на активизацию </w:t>
      </w:r>
      <w:r w:rsidR="007D2842" w:rsidRPr="00BD614C">
        <w:rPr>
          <w:sz w:val="28"/>
          <w:szCs w:val="28"/>
        </w:rPr>
        <w:t xml:space="preserve">интереса </w:t>
      </w:r>
      <w:r w:rsidR="007D2842">
        <w:rPr>
          <w:sz w:val="28"/>
          <w:szCs w:val="28"/>
        </w:rPr>
        <w:t xml:space="preserve">и произвольного </w:t>
      </w:r>
      <w:r w:rsidRPr="00BD614C">
        <w:rPr>
          <w:sz w:val="28"/>
          <w:szCs w:val="28"/>
        </w:rPr>
        <w:t xml:space="preserve">внимания, </w:t>
      </w:r>
      <w:r w:rsidR="007D2842" w:rsidRPr="00BD614C">
        <w:rPr>
          <w:sz w:val="28"/>
          <w:szCs w:val="28"/>
        </w:rPr>
        <w:t>тактильного и зрительного восприятия</w:t>
      </w:r>
      <w:r w:rsidR="007D2842">
        <w:rPr>
          <w:sz w:val="28"/>
          <w:szCs w:val="28"/>
        </w:rPr>
        <w:t>,</w:t>
      </w:r>
      <w:r w:rsidR="007D2842" w:rsidRPr="00BD614C">
        <w:rPr>
          <w:sz w:val="28"/>
          <w:szCs w:val="28"/>
        </w:rPr>
        <w:t xml:space="preserve"> </w:t>
      </w:r>
      <w:r w:rsidRPr="00BD614C">
        <w:rPr>
          <w:sz w:val="28"/>
          <w:szCs w:val="28"/>
        </w:rPr>
        <w:t xml:space="preserve">развитие </w:t>
      </w:r>
      <w:r w:rsidR="007D2842">
        <w:rPr>
          <w:sz w:val="28"/>
          <w:szCs w:val="28"/>
        </w:rPr>
        <w:t>и образно-логического мышления,</w:t>
      </w:r>
      <w:r w:rsidRPr="00BD614C">
        <w:rPr>
          <w:sz w:val="28"/>
          <w:szCs w:val="28"/>
        </w:rPr>
        <w:t xml:space="preserve"> творческого воображения, создание положительного эмоционального фона, </w:t>
      </w:r>
      <w:r w:rsidRPr="00BD614C">
        <w:rPr>
          <w:sz w:val="28"/>
          <w:szCs w:val="28"/>
        </w:rPr>
        <w:lastRenderedPageBreak/>
        <w:t>снятие стресса и агре</w:t>
      </w:r>
      <w:r w:rsidR="007D2842">
        <w:rPr>
          <w:sz w:val="28"/>
          <w:szCs w:val="28"/>
        </w:rPr>
        <w:t xml:space="preserve">ссивно- эмоциональных состояний, а также, для развития </w:t>
      </w:r>
      <w:r w:rsidR="007D2842" w:rsidRPr="00A16B73">
        <w:rPr>
          <w:sz w:val="28"/>
          <w:szCs w:val="28"/>
        </w:rPr>
        <w:t>тактильных ощущ</w:t>
      </w:r>
      <w:r w:rsidR="007D2842">
        <w:rPr>
          <w:sz w:val="28"/>
          <w:szCs w:val="28"/>
        </w:rPr>
        <w:t>ений, мелкой моторики,</w:t>
      </w:r>
      <w:r w:rsidR="00F00EAF">
        <w:rPr>
          <w:sz w:val="28"/>
          <w:szCs w:val="28"/>
        </w:rPr>
        <w:t xml:space="preserve"> разминки пальчиков, кистей рук.</w:t>
      </w:r>
      <w:r w:rsidR="007D2842">
        <w:rPr>
          <w:sz w:val="28"/>
          <w:szCs w:val="28"/>
        </w:rPr>
        <w:t xml:space="preserve"> </w:t>
      </w:r>
    </w:p>
    <w:p w:rsidR="00711B80" w:rsidRDefault="00711B80" w:rsidP="00BD614C">
      <w:pPr>
        <w:ind w:right="-284"/>
        <w:jc w:val="both"/>
        <w:rPr>
          <w:sz w:val="28"/>
          <w:szCs w:val="28"/>
        </w:rPr>
      </w:pPr>
    </w:p>
    <w:p w:rsidR="00711B80" w:rsidRDefault="00711B80" w:rsidP="00711B80">
      <w:pPr>
        <w:ind w:right="-284"/>
        <w:jc w:val="both"/>
        <w:rPr>
          <w:sz w:val="28"/>
          <w:szCs w:val="28"/>
        </w:rPr>
      </w:pPr>
      <w:r w:rsidRPr="00711B80">
        <w:rPr>
          <w:noProof/>
          <w:sz w:val="28"/>
          <w:szCs w:val="28"/>
          <w:lang w:eastAsia="ru-RU"/>
        </w:rPr>
        <w:drawing>
          <wp:inline distT="0" distB="0" distL="0" distR="0">
            <wp:extent cx="2468880" cy="2933700"/>
            <wp:effectExtent l="0" t="0" r="7620" b="0"/>
            <wp:docPr id="3" name="Рисунок 3" descr="C:\Users\Школа\Desktop\сенсорная фото\IMG_20230124_15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енсорная фото\IMG_20230124_1534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632" cy="293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B80">
        <w:rPr>
          <w:sz w:val="28"/>
          <w:szCs w:val="28"/>
        </w:rPr>
        <w:t xml:space="preserve"> </w:t>
      </w:r>
      <w:r w:rsidR="00EC1F2B">
        <w:rPr>
          <w:noProof/>
          <w:sz w:val="28"/>
          <w:szCs w:val="28"/>
          <w:lang w:eastAsia="ru-RU"/>
        </w:rPr>
        <w:drawing>
          <wp:inline distT="0" distB="0" distL="0" distR="0" wp14:anchorId="0ECF27A3">
            <wp:extent cx="3573780" cy="2933700"/>
            <wp:effectExtent l="0" t="0" r="762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9250" r="22166"/>
                    <a:stretch/>
                  </pic:blipFill>
                  <pic:spPr bwMode="auto">
                    <a:xfrm>
                      <a:off x="0" y="0"/>
                      <a:ext cx="35737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145" w:rsidRDefault="004705A7" w:rsidP="004705A7">
      <w:pPr>
        <w:pStyle w:val="a5"/>
        <w:spacing w:before="201"/>
        <w:ind w:left="0" w:right="285"/>
        <w:jc w:val="both"/>
      </w:pPr>
      <w:r>
        <w:rPr>
          <w:b/>
        </w:rPr>
        <w:t xml:space="preserve">Сенсорные тропы </w:t>
      </w:r>
      <w:r>
        <w:t xml:space="preserve">– </w:t>
      </w:r>
      <w:r w:rsidR="00732609" w:rsidRPr="004705A7">
        <w:t>воздействуют</w:t>
      </w:r>
      <w:r w:rsidR="00732609" w:rsidRPr="004705A7">
        <w:rPr>
          <w:spacing w:val="1"/>
        </w:rPr>
        <w:t xml:space="preserve"> </w:t>
      </w:r>
      <w:r w:rsidR="00732609" w:rsidRPr="004705A7">
        <w:t>на</w:t>
      </w:r>
      <w:r w:rsidR="00732609" w:rsidRPr="004705A7">
        <w:rPr>
          <w:spacing w:val="1"/>
        </w:rPr>
        <w:t xml:space="preserve"> </w:t>
      </w:r>
      <w:r w:rsidR="00732609" w:rsidRPr="004705A7">
        <w:t>жизненно</w:t>
      </w:r>
      <w:r w:rsidR="00732609" w:rsidRPr="004705A7">
        <w:rPr>
          <w:spacing w:val="1"/>
        </w:rPr>
        <w:t xml:space="preserve"> </w:t>
      </w:r>
      <w:r w:rsidR="00732609" w:rsidRPr="004705A7">
        <w:t>важные</w:t>
      </w:r>
      <w:r w:rsidR="00732609" w:rsidRPr="004705A7">
        <w:rPr>
          <w:spacing w:val="-2"/>
        </w:rPr>
        <w:t xml:space="preserve"> </w:t>
      </w:r>
      <w:r w:rsidR="00732609" w:rsidRPr="004705A7">
        <w:t>органы</w:t>
      </w:r>
      <w:r w:rsidR="00732609" w:rsidRPr="004705A7">
        <w:rPr>
          <w:spacing w:val="-1"/>
        </w:rPr>
        <w:t xml:space="preserve"> </w:t>
      </w:r>
      <w:r w:rsidR="00732609" w:rsidRPr="004705A7">
        <w:t>человек</w:t>
      </w:r>
      <w:r w:rsidR="00732609">
        <w:t>а через</w:t>
      </w:r>
      <w:r>
        <w:t xml:space="preserve"> тактильную чувствительность, </w:t>
      </w:r>
      <w:r w:rsidR="00890456">
        <w:t xml:space="preserve">скоординированность движений, </w:t>
      </w:r>
      <w:r>
        <w:t>зрительное</w:t>
      </w:r>
      <w:r>
        <w:rPr>
          <w:spacing w:val="-67"/>
        </w:rPr>
        <w:t xml:space="preserve"> </w:t>
      </w:r>
      <w:r>
        <w:t>восприятие,</w:t>
      </w:r>
      <w:r>
        <w:rPr>
          <w:spacing w:val="20"/>
        </w:rPr>
        <w:t xml:space="preserve"> </w:t>
      </w:r>
      <w:r>
        <w:t>воображение, произвольность</w:t>
      </w:r>
      <w:r>
        <w:rPr>
          <w:spacing w:val="1"/>
        </w:rPr>
        <w:t xml:space="preserve"> </w:t>
      </w:r>
      <w:r w:rsidR="00890456">
        <w:t>внимания. Восстанавливают кровообращение.</w:t>
      </w:r>
      <w:r>
        <w:t xml:space="preserve"> </w:t>
      </w:r>
      <w:r w:rsidR="00890456">
        <w:t xml:space="preserve">Передавая </w:t>
      </w:r>
      <w:r w:rsidRPr="004705A7">
        <w:t>ощущения,</w:t>
      </w:r>
      <w:r w:rsidRPr="004705A7">
        <w:rPr>
          <w:spacing w:val="1"/>
        </w:rPr>
        <w:t xml:space="preserve"> </w:t>
      </w:r>
      <w:r w:rsidRPr="004705A7">
        <w:t>эмоции</w:t>
      </w:r>
      <w:r w:rsidRPr="004705A7">
        <w:rPr>
          <w:spacing w:val="1"/>
        </w:rPr>
        <w:t xml:space="preserve"> </w:t>
      </w:r>
      <w:r w:rsidR="00890456">
        <w:rPr>
          <w:spacing w:val="1"/>
        </w:rPr>
        <w:t>во время упражнений, ребенок развивает речь</w:t>
      </w:r>
      <w:r w:rsidR="00890456">
        <w:t xml:space="preserve"> и учится понимать себя и свои чувства, учится регулировать свое поведение.</w:t>
      </w:r>
    </w:p>
    <w:p w:rsidR="00890456" w:rsidRPr="004705A7" w:rsidRDefault="00890456" w:rsidP="004705A7">
      <w:pPr>
        <w:pStyle w:val="a5"/>
        <w:spacing w:before="201"/>
        <w:ind w:left="0" w:right="285"/>
        <w:jc w:val="both"/>
      </w:pPr>
    </w:p>
    <w:p w:rsidR="00DA4145" w:rsidRPr="004705A7" w:rsidRDefault="00BB2F98" w:rsidP="00951649">
      <w:pPr>
        <w:ind w:right="-28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8C4D890" wp14:editId="62B4FE34">
            <wp:extent cx="1821180" cy="154686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7" t="45454" r="34759" b="36610"/>
                    <a:stretch/>
                  </pic:blipFill>
                  <pic:spPr bwMode="auto">
                    <a:xfrm>
                      <a:off x="0" y="0"/>
                      <a:ext cx="18211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Pr="005842EE">
        <w:rPr>
          <w:noProof/>
          <w:sz w:val="28"/>
          <w:szCs w:val="28"/>
          <w:lang w:eastAsia="ru-RU"/>
        </w:rPr>
        <w:drawing>
          <wp:inline distT="0" distB="0" distL="0" distR="0" wp14:anchorId="55664C54" wp14:editId="508B06BC">
            <wp:extent cx="1636395" cy="1567866"/>
            <wp:effectExtent l="0" t="0" r="1905" b="0"/>
            <wp:docPr id="13" name="Рисунок 13" descr="C:\Users\Школа\Desktop\сенсорная фото\IMG_20230124_15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сенсорная фото\IMG_20230124_1544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44" cy="16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0163104">
            <wp:extent cx="1844040" cy="1560830"/>
            <wp:effectExtent l="0" t="0" r="381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89" t="67822" r="16992"/>
                    <a:stretch/>
                  </pic:blipFill>
                  <pic:spPr bwMode="auto">
                    <a:xfrm>
                      <a:off x="0" y="0"/>
                      <a:ext cx="184404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E55" w:rsidRDefault="00656E55" w:rsidP="00656E55">
      <w:pPr>
        <w:ind w:right="-284"/>
        <w:jc w:val="center"/>
        <w:rPr>
          <w:b/>
          <w:sz w:val="28"/>
          <w:szCs w:val="28"/>
        </w:rPr>
      </w:pPr>
    </w:p>
    <w:p w:rsidR="00656E55" w:rsidRDefault="00656E55" w:rsidP="00A9775F">
      <w:pPr>
        <w:ind w:right="-284"/>
        <w:rPr>
          <w:b/>
          <w:sz w:val="28"/>
          <w:szCs w:val="28"/>
        </w:rPr>
      </w:pPr>
    </w:p>
    <w:p w:rsidR="00656E55" w:rsidRDefault="00656E55" w:rsidP="00656E55">
      <w:pPr>
        <w:ind w:right="-284"/>
        <w:jc w:val="center"/>
        <w:rPr>
          <w:b/>
          <w:sz w:val="28"/>
          <w:szCs w:val="28"/>
        </w:rPr>
      </w:pPr>
      <w:r w:rsidRPr="00AD0393">
        <w:rPr>
          <w:b/>
          <w:sz w:val="28"/>
          <w:szCs w:val="28"/>
        </w:rPr>
        <w:t>Тренажеры разной направленности</w:t>
      </w:r>
    </w:p>
    <w:p w:rsidR="00A9775F" w:rsidRPr="00AD0393" w:rsidRDefault="00A9775F" w:rsidP="00656E55">
      <w:pPr>
        <w:ind w:right="-284"/>
        <w:jc w:val="center"/>
        <w:rPr>
          <w:b/>
          <w:sz w:val="28"/>
          <w:szCs w:val="28"/>
        </w:rPr>
      </w:pPr>
    </w:p>
    <w:p w:rsidR="00656E55" w:rsidRPr="00AD0393" w:rsidRDefault="00A9775F" w:rsidP="00656E55">
      <w:pPr>
        <w:ind w:right="-284"/>
        <w:jc w:val="both"/>
        <w:rPr>
          <w:b/>
          <w:sz w:val="28"/>
          <w:szCs w:val="28"/>
        </w:rPr>
      </w:pPr>
      <w:r w:rsidRPr="00423626">
        <w:rPr>
          <w:noProof/>
          <w:sz w:val="28"/>
          <w:szCs w:val="28"/>
          <w:lang w:eastAsia="ru-RU"/>
        </w:rPr>
        <w:drawing>
          <wp:inline distT="0" distB="0" distL="0" distR="0" wp14:anchorId="3114BB4F" wp14:editId="0362A670">
            <wp:extent cx="1798001" cy="1498600"/>
            <wp:effectExtent l="0" t="0" r="0" b="6350"/>
            <wp:docPr id="21" name="Рисунок 21" descr="C:\Users\Школа\Desktop\сенсорная фото\IMG_20230124_16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енсорная фото\IMG_20230124_1630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61" cy="151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3B3" w:rsidRPr="00D218B9">
        <w:rPr>
          <w:noProof/>
          <w:sz w:val="28"/>
          <w:szCs w:val="28"/>
          <w:lang w:eastAsia="ru-RU"/>
        </w:rPr>
        <w:drawing>
          <wp:inline distT="0" distB="0" distL="0" distR="0" wp14:anchorId="12070763" wp14:editId="32B30BAD">
            <wp:extent cx="1950085" cy="1507643"/>
            <wp:effectExtent l="0" t="0" r="0" b="0"/>
            <wp:docPr id="7" name="Рисунок 7" descr="C:\Users\Школа\Desktop\сенсорная 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сенсорная фото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50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3B3" w:rsidRPr="008E23B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27860" cy="1531620"/>
            <wp:effectExtent l="0" t="0" r="0" b="0"/>
            <wp:docPr id="15" name="Рисунок 15" descr="C:\Users\Школа\Desktop\сенсорная фото\IMG_20230125_13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енсорная фото\IMG_20230125_1336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540" cy="15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87E" w:rsidRDefault="00656E55" w:rsidP="00951649">
      <w:pPr>
        <w:ind w:right="-284"/>
        <w:jc w:val="both"/>
        <w:rPr>
          <w:b/>
          <w:sz w:val="28"/>
          <w:szCs w:val="28"/>
        </w:rPr>
      </w:pPr>
      <w:r w:rsidRPr="00AD039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13B67FA" wp14:editId="7F10AB2C">
            <wp:extent cx="1958340" cy="2423160"/>
            <wp:effectExtent l="0" t="0" r="3810" b="0"/>
            <wp:docPr id="11" name="Рисунок 11" descr="C:\Users\Школа\Desktop\сенсорная фото\IMG_20230124_15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енсорная фото\IMG_20230124_153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8" t="24431" r="34002" b="47526"/>
                    <a:stretch/>
                  </pic:blipFill>
                  <pic:spPr bwMode="auto">
                    <a:xfrm>
                      <a:off x="0" y="0"/>
                      <a:ext cx="1969465" cy="243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633">
        <w:rPr>
          <w:noProof/>
          <w:sz w:val="28"/>
          <w:szCs w:val="28"/>
          <w:lang w:eastAsia="ru-RU"/>
        </w:rPr>
        <w:drawing>
          <wp:inline distT="0" distB="0" distL="0" distR="0" wp14:anchorId="26D8C109" wp14:editId="64724146">
            <wp:extent cx="2095500" cy="2429510"/>
            <wp:effectExtent l="0" t="0" r="0" b="8890"/>
            <wp:docPr id="12" name="Рисунок 12" descr="C:\Users\Школа\Desktop\сенсорная фото\IMG_20230124_15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енсорная фото\IMG_20230124_153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1" t="26719" r="35985" b="29282"/>
                    <a:stretch/>
                  </pic:blipFill>
                  <pic:spPr bwMode="auto">
                    <a:xfrm>
                      <a:off x="0" y="0"/>
                      <a:ext cx="2104522" cy="243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10EA" w:rsidRPr="002D10E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11680" cy="2443480"/>
            <wp:effectExtent l="0" t="0" r="7620" b="0"/>
            <wp:docPr id="32" name="Рисунок 32" descr="C:\Users\Школа\Desktop\сенсорная фото\IMG_20230125_13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енсорная фото\IMG_20230125_134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5" b="46982"/>
                    <a:stretch/>
                  </pic:blipFill>
                  <pic:spPr bwMode="auto">
                    <a:xfrm>
                      <a:off x="0" y="0"/>
                      <a:ext cx="2025406" cy="246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6CE" w:rsidRDefault="00E976CE" w:rsidP="00951649">
      <w:pPr>
        <w:ind w:right="-284"/>
        <w:jc w:val="both"/>
        <w:rPr>
          <w:b/>
          <w:sz w:val="28"/>
          <w:szCs w:val="28"/>
        </w:rPr>
      </w:pPr>
    </w:p>
    <w:p w:rsidR="00A6787E" w:rsidRDefault="00E976CE" w:rsidP="00951649">
      <w:pPr>
        <w:ind w:right="-284"/>
        <w:jc w:val="both"/>
        <w:rPr>
          <w:b/>
          <w:sz w:val="28"/>
          <w:szCs w:val="28"/>
        </w:rPr>
      </w:pPr>
      <w:r w:rsidRPr="00E976C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29130" cy="2502674"/>
            <wp:effectExtent l="171450" t="190500" r="167005" b="183515"/>
            <wp:docPr id="31" name="Рисунок 31" descr="C:\Users\Школа\Desktop\сенсорная фото\IMG_20230124_15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енсорная фото\IMG_20230124_154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22142"/>
                    <a:stretch/>
                  </pic:blipFill>
                  <pic:spPr bwMode="auto">
                    <a:xfrm rot="21126399">
                      <a:off x="0" y="0"/>
                      <a:ext cx="2737489" cy="251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174D">
        <w:rPr>
          <w:noProof/>
          <w:sz w:val="28"/>
          <w:szCs w:val="28"/>
          <w:lang w:eastAsia="ru-RU"/>
        </w:rPr>
        <w:drawing>
          <wp:inline distT="0" distB="0" distL="0" distR="0" wp14:anchorId="2A28AA05" wp14:editId="750F4639">
            <wp:extent cx="2107831" cy="2273535"/>
            <wp:effectExtent l="342900" t="304800" r="311785" b="317500"/>
            <wp:docPr id="14" name="Рисунок 14" descr="C:\Users\Школа\Desktop\сенсорная фото\IMG_20230124_15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енсорная фото\IMG_20230124_154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8949"/>
                    <a:stretch/>
                  </pic:blipFill>
                  <pic:spPr bwMode="auto">
                    <a:xfrm rot="1256819">
                      <a:off x="0" y="0"/>
                      <a:ext cx="2142081" cy="231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E55" w:rsidRDefault="00656E55" w:rsidP="00951649">
      <w:pPr>
        <w:ind w:right="-284"/>
        <w:jc w:val="both"/>
        <w:rPr>
          <w:b/>
          <w:sz w:val="28"/>
          <w:szCs w:val="28"/>
        </w:rPr>
      </w:pPr>
    </w:p>
    <w:p w:rsidR="00DA4145" w:rsidRDefault="00BD614C" w:rsidP="00951649">
      <w:pPr>
        <w:ind w:right="-284"/>
        <w:jc w:val="both"/>
        <w:rPr>
          <w:noProof/>
          <w:sz w:val="32"/>
          <w:lang w:eastAsia="ru-RU"/>
        </w:rPr>
      </w:pPr>
      <w:r w:rsidRPr="00BD614C">
        <w:rPr>
          <w:b/>
          <w:sz w:val="28"/>
          <w:szCs w:val="28"/>
        </w:rPr>
        <w:t xml:space="preserve">Сухой душ </w:t>
      </w:r>
      <w:r w:rsidRPr="00BD614C">
        <w:rPr>
          <w:sz w:val="28"/>
          <w:szCs w:val="28"/>
        </w:rPr>
        <w:t>– разноцветные «струи»</w:t>
      </w:r>
      <w:r w:rsidR="0011299C">
        <w:rPr>
          <w:sz w:val="28"/>
          <w:szCs w:val="28"/>
        </w:rPr>
        <w:t xml:space="preserve"> разной фактуры,</w:t>
      </w:r>
      <w:r w:rsidRPr="00BD614C">
        <w:rPr>
          <w:sz w:val="28"/>
          <w:szCs w:val="28"/>
        </w:rPr>
        <w:t xml:space="preserve"> стимулируют и развивают тактильные</w:t>
      </w:r>
      <w:r w:rsidR="005B133B" w:rsidRPr="005B133B">
        <w:t xml:space="preserve"> </w:t>
      </w:r>
      <w:r w:rsidR="005B133B" w:rsidRPr="005B133B">
        <w:rPr>
          <w:sz w:val="28"/>
          <w:szCs w:val="28"/>
        </w:rPr>
        <w:t>ощущения, зрительную память, активизируют творческую и познавательную деятельность, помогают восприятию пространства и своего тела в этом пространстве, развивают воображение и цветовосприятие</w:t>
      </w:r>
      <w:r w:rsidR="00951649">
        <w:rPr>
          <w:sz w:val="28"/>
          <w:szCs w:val="28"/>
        </w:rPr>
        <w:t>.</w:t>
      </w:r>
      <w:r w:rsidR="00DA4145" w:rsidRPr="00DA4145">
        <w:rPr>
          <w:noProof/>
          <w:sz w:val="32"/>
          <w:lang w:eastAsia="ru-RU"/>
        </w:rPr>
        <w:t xml:space="preserve"> </w:t>
      </w:r>
    </w:p>
    <w:p w:rsidR="00DA4145" w:rsidRDefault="00E976CE" w:rsidP="00951649">
      <w:pPr>
        <w:ind w:right="-284"/>
        <w:jc w:val="both"/>
        <w:rPr>
          <w:noProof/>
          <w:sz w:val="32"/>
          <w:lang w:eastAsia="ru-RU"/>
        </w:rPr>
      </w:pPr>
      <w:r w:rsidRPr="009B67B0">
        <w:rPr>
          <w:b/>
          <w:noProof/>
          <w:sz w:val="28"/>
          <w:szCs w:val="28"/>
          <w:lang w:eastAsia="ru-RU"/>
        </w:rPr>
        <w:drawing>
          <wp:inline distT="0" distB="0" distL="0" distR="0" wp14:anchorId="42FFA6D7" wp14:editId="64B06ACF">
            <wp:extent cx="1416875" cy="2048510"/>
            <wp:effectExtent l="0" t="0" r="0" b="8890"/>
            <wp:docPr id="24" name="Рисунок 24" descr="C:\Users\Школа\Desktop\сенсорная фото\IMG_20230124_16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сенсорная фото\IMG_20230124_1639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664" cy="206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EEA">
        <w:rPr>
          <w:b/>
          <w:noProof/>
          <w:sz w:val="28"/>
          <w:szCs w:val="28"/>
          <w:lang w:eastAsia="ru-RU"/>
        </w:rPr>
        <w:drawing>
          <wp:inline distT="0" distB="0" distL="0" distR="0" wp14:anchorId="43065763" wp14:editId="655357EA">
            <wp:extent cx="1378585" cy="2056564"/>
            <wp:effectExtent l="0" t="0" r="0" b="1270"/>
            <wp:docPr id="27" name="Рисунок 27" descr="C:\Users\Школа\Desktop\сенсорная фото\IMG_20230124_16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сенсорная фото\IMG_20230124_1637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82" cy="206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CE">
        <w:rPr>
          <w:b/>
          <w:noProof/>
          <w:sz w:val="28"/>
          <w:szCs w:val="28"/>
          <w:lang w:eastAsia="ru-RU"/>
        </w:rPr>
        <w:drawing>
          <wp:inline distT="0" distB="0" distL="0" distR="0" wp14:anchorId="41CAA9B0" wp14:editId="16DCAC91">
            <wp:extent cx="1789572" cy="2053590"/>
            <wp:effectExtent l="0" t="0" r="1270" b="3810"/>
            <wp:docPr id="25" name="Рисунок 25" descr="C:\Users\Школа\Desktop\сенсорная фото\IMG_20230124_16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сенсорная фото\IMG_20230124_163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28"/>
                    <a:stretch/>
                  </pic:blipFill>
                  <pic:spPr bwMode="auto">
                    <a:xfrm>
                      <a:off x="0" y="0"/>
                      <a:ext cx="1807359" cy="207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E7681">
        <w:rPr>
          <w:b/>
          <w:noProof/>
          <w:sz w:val="28"/>
          <w:szCs w:val="28"/>
          <w:lang w:eastAsia="ru-RU"/>
        </w:rPr>
        <w:drawing>
          <wp:inline distT="0" distB="0" distL="0" distR="0" wp14:anchorId="4700A593" wp14:editId="7EDCCFB1">
            <wp:extent cx="1478280" cy="2073275"/>
            <wp:effectExtent l="0" t="0" r="7620" b="3175"/>
            <wp:docPr id="26" name="Рисунок 26" descr="C:\Users\Школа\Desktop\сенсорная фото\IMG_20230124_16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сенсорная фото\IMG_20230124_1638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49" cy="208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649" w:rsidRDefault="00DA4145" w:rsidP="00951649">
      <w:pPr>
        <w:ind w:right="-284"/>
        <w:jc w:val="both"/>
        <w:rPr>
          <w:sz w:val="28"/>
          <w:szCs w:val="28"/>
        </w:rPr>
      </w:pPr>
      <w:r w:rsidRPr="005A6E10">
        <w:rPr>
          <w:noProof/>
          <w:sz w:val="32"/>
          <w:lang w:eastAsia="ru-RU"/>
        </w:rPr>
        <w:lastRenderedPageBreak/>
        <w:drawing>
          <wp:inline distT="0" distB="0" distL="0" distR="0" wp14:anchorId="5B199CD6" wp14:editId="00A2B721">
            <wp:extent cx="1950085" cy="2926080"/>
            <wp:effectExtent l="0" t="0" r="0" b="7620"/>
            <wp:docPr id="8" name="Рисунок 8" descr="C:\Users\Школа\Desktop\сенсорная 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сенсорная фото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12" cy="296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996" w:rsidRPr="00EE399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26285" cy="2932857"/>
            <wp:effectExtent l="0" t="0" r="0" b="1270"/>
            <wp:docPr id="16" name="Рисунок 16" descr="C:\Users\Школа\Desktop\сенсорная фото\IMG_20230124_16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сенсорная фото\IMG_20230124_160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/>
                    <a:stretch/>
                  </pic:blipFill>
                  <pic:spPr bwMode="auto">
                    <a:xfrm>
                      <a:off x="0" y="0"/>
                      <a:ext cx="2033577" cy="294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29D" w:rsidRPr="00595348">
        <w:rPr>
          <w:b/>
          <w:noProof/>
          <w:sz w:val="24"/>
          <w:szCs w:val="24"/>
          <w:lang w:eastAsia="ru-RU"/>
        </w:rPr>
        <w:drawing>
          <wp:inline distT="0" distB="0" distL="0" distR="0" wp14:anchorId="4562158D" wp14:editId="5EE1A161">
            <wp:extent cx="2025650" cy="2919211"/>
            <wp:effectExtent l="0" t="0" r="0" b="0"/>
            <wp:docPr id="2" name="Рисунок 2" descr="C:\Users\Школа\Desktop\сенсорная 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енсорная фото\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55" cy="295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55" w:rsidRDefault="00656E55" w:rsidP="00951649">
      <w:pPr>
        <w:ind w:right="-284"/>
        <w:jc w:val="both"/>
        <w:rPr>
          <w:b/>
          <w:sz w:val="28"/>
          <w:szCs w:val="28"/>
        </w:rPr>
      </w:pPr>
    </w:p>
    <w:p w:rsidR="00951649" w:rsidRPr="00951649" w:rsidRDefault="00951649" w:rsidP="00951649">
      <w:pPr>
        <w:ind w:right="-284"/>
        <w:jc w:val="both"/>
        <w:rPr>
          <w:sz w:val="28"/>
          <w:szCs w:val="28"/>
        </w:rPr>
      </w:pPr>
      <w:r w:rsidRPr="00951649">
        <w:rPr>
          <w:b/>
          <w:sz w:val="28"/>
          <w:szCs w:val="28"/>
        </w:rPr>
        <w:t>Зеркальный шар</w:t>
      </w:r>
      <w:r w:rsidRPr="00951649">
        <w:rPr>
          <w:sz w:val="28"/>
          <w:szCs w:val="28"/>
        </w:rPr>
        <w:t xml:space="preserve"> – медленное вращение шара в сочетании с приятной расслабляющей музыкой создает ненавязчивую и успокаивающую атмосферу,</w:t>
      </w:r>
    </w:p>
    <w:p w:rsidR="00951649" w:rsidRDefault="00951649" w:rsidP="00951649">
      <w:pPr>
        <w:ind w:right="-284"/>
        <w:jc w:val="both"/>
        <w:rPr>
          <w:sz w:val="28"/>
          <w:szCs w:val="28"/>
        </w:rPr>
      </w:pPr>
      <w:r w:rsidRPr="00951649">
        <w:rPr>
          <w:sz w:val="28"/>
          <w:szCs w:val="28"/>
        </w:rPr>
        <w:t>положительный эмоциональный фон, ощуще</w:t>
      </w:r>
      <w:r>
        <w:rPr>
          <w:sz w:val="28"/>
          <w:szCs w:val="28"/>
        </w:rPr>
        <w:t>ние защищенности, снимает психо</w:t>
      </w:r>
      <w:r w:rsidRPr="00951649">
        <w:rPr>
          <w:sz w:val="28"/>
          <w:szCs w:val="28"/>
        </w:rPr>
        <w:t>эмоциональное напряжение, способствует развитию цветовосприятие, воображения, ориентировки в пространстве, снижению тревожности.</w:t>
      </w:r>
    </w:p>
    <w:p w:rsidR="0099711D" w:rsidRDefault="0099711D" w:rsidP="00951649">
      <w:pPr>
        <w:ind w:right="-284"/>
        <w:jc w:val="both"/>
        <w:rPr>
          <w:sz w:val="28"/>
          <w:szCs w:val="28"/>
        </w:rPr>
      </w:pPr>
    </w:p>
    <w:p w:rsidR="0041174D" w:rsidRDefault="0099711D">
      <w:pPr>
        <w:ind w:right="-284"/>
        <w:jc w:val="both"/>
        <w:rPr>
          <w:sz w:val="28"/>
          <w:szCs w:val="28"/>
        </w:rPr>
      </w:pPr>
      <w:r w:rsidRPr="0099711D">
        <w:rPr>
          <w:noProof/>
          <w:sz w:val="28"/>
          <w:szCs w:val="28"/>
          <w:lang w:eastAsia="ru-RU"/>
        </w:rPr>
        <w:drawing>
          <wp:inline distT="0" distB="0" distL="0" distR="0">
            <wp:extent cx="1615440" cy="3306210"/>
            <wp:effectExtent l="0" t="0" r="3810" b="8890"/>
            <wp:docPr id="17" name="Рисунок 17" descr="C:\Users\Школа\Desktop\сенсорная фото\IMG_20230124_16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сенсорная фото\IMG_20230124_160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3" t="23445" r="27900" b="13915"/>
                    <a:stretch/>
                  </pic:blipFill>
                  <pic:spPr bwMode="auto">
                    <a:xfrm>
                      <a:off x="0" y="0"/>
                      <a:ext cx="1623363" cy="33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3B20" w:rsidRPr="007B3B20">
        <w:rPr>
          <w:noProof/>
          <w:sz w:val="28"/>
          <w:szCs w:val="28"/>
          <w:lang w:eastAsia="ru-RU"/>
        </w:rPr>
        <w:drawing>
          <wp:inline distT="0" distB="0" distL="0" distR="0">
            <wp:extent cx="2293620" cy="3328670"/>
            <wp:effectExtent l="0" t="0" r="0" b="5080"/>
            <wp:docPr id="18" name="Рисунок 18" descr="C:\Users\Школа\Desktop\сенсорная фото\IMG_20230124_16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сенсорная фото\IMG_20230124_160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0" t="51845" r="25451" b="13265"/>
                    <a:stretch/>
                  </pic:blipFill>
                  <pic:spPr bwMode="auto">
                    <a:xfrm>
                      <a:off x="0" y="0"/>
                      <a:ext cx="2297452" cy="333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36FA" w:rsidRPr="008636FA">
        <w:rPr>
          <w:noProof/>
          <w:sz w:val="28"/>
          <w:szCs w:val="28"/>
          <w:lang w:eastAsia="ru-RU"/>
        </w:rPr>
        <w:drawing>
          <wp:inline distT="0" distB="0" distL="0" distR="0">
            <wp:extent cx="1780834" cy="3328670"/>
            <wp:effectExtent l="0" t="0" r="0" b="5080"/>
            <wp:docPr id="19" name="Рисунок 19" descr="C:\Users\Школа\Desktop\сенсорная фото\IMG_20230124_16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сенсорная фото\IMG_20230124_160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71" r="25407"/>
                    <a:stretch/>
                  </pic:blipFill>
                  <pic:spPr bwMode="auto">
                    <a:xfrm>
                      <a:off x="0" y="0"/>
                      <a:ext cx="1800100" cy="33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609" w:rsidRDefault="00423609">
      <w:pPr>
        <w:ind w:right="-284"/>
        <w:jc w:val="both"/>
        <w:rPr>
          <w:i/>
          <w:sz w:val="32"/>
          <w:szCs w:val="32"/>
        </w:rPr>
      </w:pPr>
    </w:p>
    <w:p w:rsidR="00423609" w:rsidRPr="00EC1F2B" w:rsidRDefault="00423609">
      <w:pPr>
        <w:ind w:right="-284"/>
        <w:jc w:val="both"/>
        <w:rPr>
          <w:b/>
          <w:i/>
          <w:sz w:val="32"/>
          <w:szCs w:val="32"/>
        </w:rPr>
      </w:pPr>
      <w:r w:rsidRPr="00EC1F2B">
        <w:rPr>
          <w:b/>
          <w:i/>
          <w:sz w:val="32"/>
          <w:szCs w:val="32"/>
        </w:rPr>
        <w:t>Занятия проводятся под наблюдением опытно</w:t>
      </w:r>
      <w:r w:rsidRPr="00EC1F2B">
        <w:rPr>
          <w:b/>
          <w:i/>
          <w:sz w:val="32"/>
          <w:szCs w:val="32"/>
        </w:rPr>
        <w:t>го специалиста, педагога</w:t>
      </w:r>
      <w:r w:rsidRPr="00EC1F2B">
        <w:rPr>
          <w:b/>
          <w:i/>
          <w:sz w:val="32"/>
          <w:szCs w:val="32"/>
        </w:rPr>
        <w:t>, прошедшего необходимую профессиональную подготовку, а надежность оборудования обеспечивает безопасность ребенк</w:t>
      </w:r>
      <w:r w:rsidRPr="00EC1F2B">
        <w:rPr>
          <w:b/>
          <w:i/>
          <w:sz w:val="32"/>
          <w:szCs w:val="32"/>
        </w:rPr>
        <w:t>а.</w:t>
      </w:r>
    </w:p>
    <w:sectPr w:rsidR="00423609" w:rsidRPr="00EC1F2B" w:rsidSect="008E23B3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BB0" w:rsidRDefault="00A05BB0" w:rsidP="00B46098">
      <w:r>
        <w:separator/>
      </w:r>
    </w:p>
  </w:endnote>
  <w:endnote w:type="continuationSeparator" w:id="0">
    <w:p w:rsidR="00A05BB0" w:rsidRDefault="00A05BB0" w:rsidP="00B4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8" w:rsidRDefault="00B460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5084874"/>
      <w:docPartObj>
        <w:docPartGallery w:val="Page Numbers (Bottom of Page)"/>
        <w:docPartUnique/>
      </w:docPartObj>
    </w:sdtPr>
    <w:sdtEndPr/>
    <w:sdtContent>
      <w:p w:rsidR="00B46098" w:rsidRDefault="00B4609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F2B">
          <w:rPr>
            <w:noProof/>
          </w:rPr>
          <w:t>3</w:t>
        </w:r>
        <w:r>
          <w:fldChar w:fldCharType="end"/>
        </w:r>
      </w:p>
    </w:sdtContent>
  </w:sdt>
  <w:p w:rsidR="00B46098" w:rsidRDefault="00B4609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8" w:rsidRDefault="00B460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BB0" w:rsidRDefault="00A05BB0" w:rsidP="00B46098">
      <w:r>
        <w:separator/>
      </w:r>
    </w:p>
  </w:footnote>
  <w:footnote w:type="continuationSeparator" w:id="0">
    <w:p w:rsidR="00A05BB0" w:rsidRDefault="00A05BB0" w:rsidP="00B4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8" w:rsidRDefault="00B460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8" w:rsidRDefault="00B4609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8" w:rsidRDefault="00B4609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04"/>
    <w:rsid w:val="00006ECE"/>
    <w:rsid w:val="00041B00"/>
    <w:rsid w:val="00074398"/>
    <w:rsid w:val="000811F2"/>
    <w:rsid w:val="00083E89"/>
    <w:rsid w:val="000B53FE"/>
    <w:rsid w:val="000D7636"/>
    <w:rsid w:val="0011299C"/>
    <w:rsid w:val="00154004"/>
    <w:rsid w:val="0017166F"/>
    <w:rsid w:val="00176554"/>
    <w:rsid w:val="001C1EEA"/>
    <w:rsid w:val="001D37E8"/>
    <w:rsid w:val="002D10EA"/>
    <w:rsid w:val="00331D22"/>
    <w:rsid w:val="00340073"/>
    <w:rsid w:val="00366CA7"/>
    <w:rsid w:val="0041174D"/>
    <w:rsid w:val="00423609"/>
    <w:rsid w:val="00423626"/>
    <w:rsid w:val="004705A7"/>
    <w:rsid w:val="00493B86"/>
    <w:rsid w:val="00505B2B"/>
    <w:rsid w:val="00506309"/>
    <w:rsid w:val="00516E3E"/>
    <w:rsid w:val="00582944"/>
    <w:rsid w:val="005842EE"/>
    <w:rsid w:val="005864C9"/>
    <w:rsid w:val="00595348"/>
    <w:rsid w:val="005B133B"/>
    <w:rsid w:val="00610DD4"/>
    <w:rsid w:val="00646B82"/>
    <w:rsid w:val="00656E55"/>
    <w:rsid w:val="006A3CED"/>
    <w:rsid w:val="00707EFA"/>
    <w:rsid w:val="00711B80"/>
    <w:rsid w:val="00732609"/>
    <w:rsid w:val="0078787C"/>
    <w:rsid w:val="007B3B20"/>
    <w:rsid w:val="007B6D42"/>
    <w:rsid w:val="007D2842"/>
    <w:rsid w:val="007E3F8F"/>
    <w:rsid w:val="007E7681"/>
    <w:rsid w:val="008636FA"/>
    <w:rsid w:val="008816B8"/>
    <w:rsid w:val="00890456"/>
    <w:rsid w:val="008D229D"/>
    <w:rsid w:val="008E1662"/>
    <w:rsid w:val="008E23B3"/>
    <w:rsid w:val="00951649"/>
    <w:rsid w:val="0099711D"/>
    <w:rsid w:val="009B67B0"/>
    <w:rsid w:val="009E4420"/>
    <w:rsid w:val="00A038DA"/>
    <w:rsid w:val="00A04633"/>
    <w:rsid w:val="00A05BB0"/>
    <w:rsid w:val="00A16B73"/>
    <w:rsid w:val="00A6787E"/>
    <w:rsid w:val="00A83DA7"/>
    <w:rsid w:val="00A9775F"/>
    <w:rsid w:val="00AC349F"/>
    <w:rsid w:val="00AD0393"/>
    <w:rsid w:val="00B46098"/>
    <w:rsid w:val="00B5490A"/>
    <w:rsid w:val="00B724A1"/>
    <w:rsid w:val="00B96E92"/>
    <w:rsid w:val="00BB2F98"/>
    <w:rsid w:val="00BC1145"/>
    <w:rsid w:val="00BD5C7A"/>
    <w:rsid w:val="00BD614C"/>
    <w:rsid w:val="00C92B36"/>
    <w:rsid w:val="00CE0737"/>
    <w:rsid w:val="00CE577A"/>
    <w:rsid w:val="00D0161E"/>
    <w:rsid w:val="00D218B9"/>
    <w:rsid w:val="00D50B3E"/>
    <w:rsid w:val="00DA4145"/>
    <w:rsid w:val="00DC6387"/>
    <w:rsid w:val="00E04720"/>
    <w:rsid w:val="00E9353C"/>
    <w:rsid w:val="00E976CE"/>
    <w:rsid w:val="00EB50F9"/>
    <w:rsid w:val="00EC1F2B"/>
    <w:rsid w:val="00EE3996"/>
    <w:rsid w:val="00F00EAF"/>
    <w:rsid w:val="00F72E01"/>
    <w:rsid w:val="00F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3DBF"/>
  <w15:chartTrackingRefBased/>
  <w15:docId w15:val="{1F49A929-FEDE-47A0-9415-7053D6A7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5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E0737"/>
    <w:pPr>
      <w:spacing w:before="270"/>
      <w:ind w:left="904" w:right="900" w:hanging="3"/>
      <w:jc w:val="center"/>
    </w:pPr>
    <w:rPr>
      <w:b/>
      <w:bCs/>
      <w:i/>
      <w:iCs/>
      <w:sz w:val="52"/>
      <w:szCs w:val="52"/>
    </w:rPr>
  </w:style>
  <w:style w:type="character" w:customStyle="1" w:styleId="a4">
    <w:name w:val="Заголовок Знак"/>
    <w:basedOn w:val="a0"/>
    <w:link w:val="a3"/>
    <w:uiPriority w:val="1"/>
    <w:rsid w:val="00CE0737"/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styleId="a5">
    <w:name w:val="Body Text"/>
    <w:basedOn w:val="a"/>
    <w:link w:val="a6"/>
    <w:uiPriority w:val="1"/>
    <w:qFormat/>
    <w:rsid w:val="004705A7"/>
    <w:pPr>
      <w:ind w:left="117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705A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460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609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460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60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3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41FD6-6F6F-4E7F-8333-64DD42F3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82</cp:revision>
  <dcterms:created xsi:type="dcterms:W3CDTF">2023-01-24T09:47:00Z</dcterms:created>
  <dcterms:modified xsi:type="dcterms:W3CDTF">2023-01-25T09:02:00Z</dcterms:modified>
</cp:coreProperties>
</file>